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0B" w:rsidRPr="007118B3" w:rsidRDefault="001670CF" w:rsidP="005540E8">
      <w:pPr>
        <w:jc w:val="center"/>
        <w:rPr>
          <w:sz w:val="56"/>
          <w:szCs w:val="56"/>
        </w:rPr>
      </w:pPr>
      <w:bookmarkStart w:id="0" w:name="_GoBack"/>
      <w:bookmarkEnd w:id="0"/>
      <w:proofErr w:type="spellStart"/>
      <w:r w:rsidRPr="007118B3">
        <w:rPr>
          <w:sz w:val="56"/>
          <w:szCs w:val="56"/>
        </w:rPr>
        <w:t>Thông</w:t>
      </w:r>
      <w:proofErr w:type="spellEnd"/>
      <w:r w:rsidRPr="007118B3">
        <w:rPr>
          <w:sz w:val="56"/>
          <w:szCs w:val="56"/>
        </w:rPr>
        <w:t xml:space="preserve"> </w:t>
      </w:r>
      <w:proofErr w:type="spellStart"/>
      <w:r w:rsidRPr="007118B3">
        <w:rPr>
          <w:sz w:val="56"/>
          <w:szCs w:val="56"/>
        </w:rPr>
        <w:t>báo</w:t>
      </w:r>
      <w:proofErr w:type="spellEnd"/>
    </w:p>
    <w:p w:rsidR="005540E8" w:rsidRDefault="005540E8" w:rsidP="005540E8">
      <w:pPr>
        <w:jc w:val="center"/>
        <w:rPr>
          <w:sz w:val="52"/>
          <w:szCs w:val="52"/>
        </w:rPr>
      </w:pPr>
    </w:p>
    <w:p w:rsidR="005540E8" w:rsidRPr="005540E8" w:rsidRDefault="005540E8" w:rsidP="005540E8">
      <w:pPr>
        <w:jc w:val="center"/>
        <w:rPr>
          <w:sz w:val="52"/>
          <w:szCs w:val="52"/>
        </w:rPr>
      </w:pPr>
    </w:p>
    <w:p w:rsidR="001670CF" w:rsidRPr="005540E8" w:rsidRDefault="001670CF" w:rsidP="005540E8">
      <w:pPr>
        <w:jc w:val="center"/>
        <w:rPr>
          <w:sz w:val="48"/>
          <w:szCs w:val="48"/>
        </w:rPr>
      </w:pPr>
      <w:proofErr w:type="spellStart"/>
      <w:proofErr w:type="gramStart"/>
      <w:r w:rsidRPr="005540E8">
        <w:rPr>
          <w:sz w:val="48"/>
          <w:szCs w:val="48"/>
        </w:rPr>
        <w:t>Sinh</w:t>
      </w:r>
      <w:proofErr w:type="spellEnd"/>
      <w:r w:rsidRPr="005540E8">
        <w:rPr>
          <w:sz w:val="48"/>
          <w:szCs w:val="48"/>
        </w:rPr>
        <w:t xml:space="preserve"> </w:t>
      </w:r>
      <w:proofErr w:type="spellStart"/>
      <w:r w:rsidRPr="005540E8">
        <w:rPr>
          <w:sz w:val="48"/>
          <w:szCs w:val="48"/>
        </w:rPr>
        <w:t>Viên</w:t>
      </w:r>
      <w:proofErr w:type="spellEnd"/>
      <w:r w:rsidRPr="005540E8">
        <w:rPr>
          <w:sz w:val="48"/>
          <w:szCs w:val="48"/>
        </w:rPr>
        <w:t xml:space="preserve"> </w:t>
      </w:r>
      <w:proofErr w:type="spellStart"/>
      <w:r w:rsidRPr="005540E8">
        <w:rPr>
          <w:sz w:val="48"/>
          <w:szCs w:val="48"/>
        </w:rPr>
        <w:t>thắc</w:t>
      </w:r>
      <w:proofErr w:type="spellEnd"/>
      <w:r w:rsidRPr="005540E8">
        <w:rPr>
          <w:sz w:val="48"/>
          <w:szCs w:val="48"/>
        </w:rPr>
        <w:t xml:space="preserve"> </w:t>
      </w:r>
      <w:proofErr w:type="spellStart"/>
      <w:r w:rsidRPr="005540E8">
        <w:rPr>
          <w:sz w:val="48"/>
          <w:szCs w:val="48"/>
        </w:rPr>
        <w:t>mắc</w:t>
      </w:r>
      <w:proofErr w:type="spellEnd"/>
      <w:r w:rsidRPr="005540E8">
        <w:rPr>
          <w:sz w:val="48"/>
          <w:szCs w:val="48"/>
        </w:rPr>
        <w:t xml:space="preserve">, </w:t>
      </w:r>
      <w:proofErr w:type="spellStart"/>
      <w:r w:rsidRPr="005540E8">
        <w:rPr>
          <w:sz w:val="48"/>
          <w:szCs w:val="48"/>
        </w:rPr>
        <w:t>khi</w:t>
      </w:r>
      <w:r w:rsidR="005540E8">
        <w:rPr>
          <w:sz w:val="48"/>
          <w:szCs w:val="48"/>
        </w:rPr>
        <w:t>ế</w:t>
      </w:r>
      <w:r w:rsidRPr="005540E8">
        <w:rPr>
          <w:sz w:val="48"/>
          <w:szCs w:val="48"/>
        </w:rPr>
        <w:t>u</w:t>
      </w:r>
      <w:proofErr w:type="spellEnd"/>
      <w:r w:rsidRPr="005540E8">
        <w:rPr>
          <w:sz w:val="48"/>
          <w:szCs w:val="48"/>
        </w:rPr>
        <w:t xml:space="preserve"> </w:t>
      </w:r>
      <w:proofErr w:type="spellStart"/>
      <w:r w:rsidRPr="005540E8">
        <w:rPr>
          <w:sz w:val="48"/>
          <w:szCs w:val="48"/>
        </w:rPr>
        <w:t>nại</w:t>
      </w:r>
      <w:proofErr w:type="spellEnd"/>
      <w:r w:rsidRPr="005540E8">
        <w:rPr>
          <w:sz w:val="48"/>
          <w:szCs w:val="48"/>
        </w:rPr>
        <w:t xml:space="preserve"> </w:t>
      </w:r>
      <w:proofErr w:type="spellStart"/>
      <w:r w:rsidR="005540E8">
        <w:rPr>
          <w:sz w:val="48"/>
          <w:szCs w:val="48"/>
        </w:rPr>
        <w:t>về</w:t>
      </w:r>
      <w:proofErr w:type="spellEnd"/>
      <w:r w:rsidR="005540E8">
        <w:rPr>
          <w:sz w:val="48"/>
          <w:szCs w:val="48"/>
        </w:rPr>
        <w:t xml:space="preserve"> </w:t>
      </w:r>
      <w:proofErr w:type="spellStart"/>
      <w:r w:rsidR="005540E8">
        <w:rPr>
          <w:sz w:val="48"/>
          <w:szCs w:val="48"/>
        </w:rPr>
        <w:t>điểm</w:t>
      </w:r>
      <w:proofErr w:type="spellEnd"/>
      <w:r w:rsidR="005540E8">
        <w:rPr>
          <w:sz w:val="48"/>
          <w:szCs w:val="48"/>
        </w:rPr>
        <w:t xml:space="preserve"> </w:t>
      </w:r>
      <w:proofErr w:type="spellStart"/>
      <w:r w:rsidRPr="005540E8">
        <w:rPr>
          <w:sz w:val="48"/>
          <w:szCs w:val="48"/>
        </w:rPr>
        <w:t>trong</w:t>
      </w:r>
      <w:proofErr w:type="spellEnd"/>
      <w:r w:rsidRPr="005540E8">
        <w:rPr>
          <w:sz w:val="48"/>
          <w:szCs w:val="48"/>
        </w:rPr>
        <w:t xml:space="preserve"> 2 </w:t>
      </w:r>
      <w:proofErr w:type="spellStart"/>
      <w:r w:rsidRPr="005540E8">
        <w:rPr>
          <w:sz w:val="48"/>
          <w:szCs w:val="48"/>
        </w:rPr>
        <w:t>ngày</w:t>
      </w:r>
      <w:proofErr w:type="spellEnd"/>
      <w:r w:rsidRPr="005540E8">
        <w:rPr>
          <w:sz w:val="48"/>
          <w:szCs w:val="48"/>
        </w:rPr>
        <w:t xml:space="preserve"> </w:t>
      </w:r>
      <w:proofErr w:type="spellStart"/>
      <w:r w:rsidRPr="005540E8">
        <w:rPr>
          <w:sz w:val="48"/>
          <w:szCs w:val="48"/>
        </w:rPr>
        <w:t>Thứ</w:t>
      </w:r>
      <w:proofErr w:type="spellEnd"/>
      <w:r w:rsidRPr="005540E8">
        <w:rPr>
          <w:sz w:val="48"/>
          <w:szCs w:val="48"/>
        </w:rPr>
        <w:t xml:space="preserve"> 2 (10/2/2020), </w:t>
      </w:r>
      <w:proofErr w:type="spellStart"/>
      <w:r w:rsidRPr="005540E8">
        <w:rPr>
          <w:sz w:val="48"/>
          <w:szCs w:val="48"/>
        </w:rPr>
        <w:t>Thứ</w:t>
      </w:r>
      <w:proofErr w:type="spellEnd"/>
      <w:r w:rsidRPr="005540E8">
        <w:rPr>
          <w:sz w:val="48"/>
          <w:szCs w:val="48"/>
        </w:rPr>
        <w:t xml:space="preserve"> 3 (11/2/2020)</w:t>
      </w:r>
      <w:r w:rsidR="005540E8">
        <w:rPr>
          <w:sz w:val="48"/>
          <w:szCs w:val="48"/>
        </w:rPr>
        <w:t>.</w:t>
      </w:r>
      <w:proofErr w:type="gramEnd"/>
      <w:r w:rsidR="005540E8">
        <w:rPr>
          <w:sz w:val="48"/>
          <w:szCs w:val="48"/>
        </w:rPr>
        <w:t xml:space="preserve"> </w:t>
      </w:r>
      <w:proofErr w:type="spellStart"/>
      <w:proofErr w:type="gramStart"/>
      <w:r w:rsidR="005540E8">
        <w:rPr>
          <w:sz w:val="48"/>
          <w:szCs w:val="48"/>
        </w:rPr>
        <w:t>Sau</w:t>
      </w:r>
      <w:proofErr w:type="spellEnd"/>
      <w:r w:rsidR="005540E8">
        <w:rPr>
          <w:sz w:val="48"/>
          <w:szCs w:val="48"/>
        </w:rPr>
        <w:t xml:space="preserve"> 2 </w:t>
      </w:r>
      <w:proofErr w:type="spellStart"/>
      <w:r w:rsidR="005540E8">
        <w:rPr>
          <w:sz w:val="48"/>
          <w:szCs w:val="48"/>
        </w:rPr>
        <w:t>ngày</w:t>
      </w:r>
      <w:proofErr w:type="spellEnd"/>
      <w:r w:rsidR="005540E8">
        <w:rPr>
          <w:sz w:val="48"/>
          <w:szCs w:val="48"/>
        </w:rPr>
        <w:t xml:space="preserve"> </w:t>
      </w:r>
      <w:proofErr w:type="spellStart"/>
      <w:r w:rsidR="005540E8">
        <w:rPr>
          <w:sz w:val="48"/>
          <w:szCs w:val="48"/>
        </w:rPr>
        <w:t>này</w:t>
      </w:r>
      <w:proofErr w:type="spellEnd"/>
      <w:r w:rsidR="005540E8">
        <w:rPr>
          <w:sz w:val="48"/>
          <w:szCs w:val="48"/>
        </w:rPr>
        <w:t xml:space="preserve"> </w:t>
      </w:r>
      <w:proofErr w:type="spellStart"/>
      <w:r w:rsidR="005540E8">
        <w:rPr>
          <w:sz w:val="48"/>
          <w:szCs w:val="48"/>
        </w:rPr>
        <w:t>không</w:t>
      </w:r>
      <w:proofErr w:type="spellEnd"/>
      <w:r w:rsidR="005540E8">
        <w:rPr>
          <w:sz w:val="48"/>
          <w:szCs w:val="48"/>
        </w:rPr>
        <w:t xml:space="preserve"> </w:t>
      </w:r>
      <w:proofErr w:type="spellStart"/>
      <w:r w:rsidR="005540E8">
        <w:rPr>
          <w:sz w:val="48"/>
          <w:szCs w:val="48"/>
        </w:rPr>
        <w:t>giải</w:t>
      </w:r>
      <w:proofErr w:type="spellEnd"/>
      <w:r w:rsidR="005540E8">
        <w:rPr>
          <w:sz w:val="48"/>
          <w:szCs w:val="48"/>
        </w:rPr>
        <w:t xml:space="preserve"> </w:t>
      </w:r>
      <w:proofErr w:type="spellStart"/>
      <w:r w:rsidR="005540E8">
        <w:rPr>
          <w:sz w:val="48"/>
          <w:szCs w:val="48"/>
        </w:rPr>
        <w:t>quyết</w:t>
      </w:r>
      <w:proofErr w:type="spellEnd"/>
      <w:r w:rsidR="005540E8">
        <w:rPr>
          <w:sz w:val="48"/>
          <w:szCs w:val="48"/>
        </w:rPr>
        <w:t xml:space="preserve"> </w:t>
      </w:r>
      <w:proofErr w:type="spellStart"/>
      <w:r w:rsidR="005540E8">
        <w:rPr>
          <w:sz w:val="48"/>
          <w:szCs w:val="48"/>
        </w:rPr>
        <w:t>nữa</w:t>
      </w:r>
      <w:proofErr w:type="spellEnd"/>
      <w:r w:rsidR="005540E8">
        <w:rPr>
          <w:sz w:val="48"/>
          <w:szCs w:val="48"/>
        </w:rPr>
        <w:t>.</w:t>
      </w:r>
      <w:proofErr w:type="gramEnd"/>
      <w:r w:rsidR="005540E8">
        <w:rPr>
          <w:sz w:val="48"/>
          <w:szCs w:val="48"/>
        </w:rPr>
        <w:t xml:space="preserve"> </w:t>
      </w:r>
      <w:proofErr w:type="spellStart"/>
      <w:r w:rsidR="005540E8">
        <w:rPr>
          <w:sz w:val="48"/>
          <w:szCs w:val="48"/>
        </w:rPr>
        <w:t>L</w:t>
      </w:r>
      <w:r w:rsidRPr="005540E8">
        <w:rPr>
          <w:sz w:val="48"/>
          <w:szCs w:val="48"/>
        </w:rPr>
        <w:t>iên</w:t>
      </w:r>
      <w:proofErr w:type="spellEnd"/>
      <w:r w:rsidRPr="005540E8">
        <w:rPr>
          <w:sz w:val="48"/>
          <w:szCs w:val="48"/>
        </w:rPr>
        <w:t xml:space="preserve"> </w:t>
      </w:r>
      <w:proofErr w:type="spellStart"/>
      <w:r w:rsidRPr="005540E8">
        <w:rPr>
          <w:sz w:val="48"/>
          <w:szCs w:val="48"/>
        </w:rPr>
        <w:t>hệ</w:t>
      </w:r>
      <w:proofErr w:type="spellEnd"/>
      <w:r w:rsidRPr="005540E8">
        <w:rPr>
          <w:sz w:val="48"/>
          <w:szCs w:val="48"/>
        </w:rPr>
        <w:t xml:space="preserve"> </w:t>
      </w:r>
      <w:proofErr w:type="spellStart"/>
      <w:r w:rsidRPr="005540E8">
        <w:rPr>
          <w:sz w:val="48"/>
          <w:szCs w:val="48"/>
        </w:rPr>
        <w:t>thầy</w:t>
      </w:r>
      <w:proofErr w:type="spellEnd"/>
      <w:r w:rsidRPr="005540E8">
        <w:rPr>
          <w:sz w:val="48"/>
          <w:szCs w:val="48"/>
        </w:rPr>
        <w:t xml:space="preserve"> </w:t>
      </w:r>
      <w:proofErr w:type="spellStart"/>
      <w:r w:rsidRPr="005540E8">
        <w:rPr>
          <w:sz w:val="48"/>
          <w:szCs w:val="48"/>
        </w:rPr>
        <w:t>Cương</w:t>
      </w:r>
      <w:proofErr w:type="spellEnd"/>
      <w:r w:rsidRPr="005540E8">
        <w:rPr>
          <w:sz w:val="48"/>
          <w:szCs w:val="48"/>
        </w:rPr>
        <w:t xml:space="preserve">, </w:t>
      </w:r>
      <w:proofErr w:type="spellStart"/>
      <w:r w:rsidRPr="005540E8">
        <w:rPr>
          <w:sz w:val="48"/>
          <w:szCs w:val="48"/>
        </w:rPr>
        <w:t>lầu</w:t>
      </w:r>
      <w:proofErr w:type="spellEnd"/>
      <w:r w:rsidRPr="005540E8">
        <w:rPr>
          <w:sz w:val="48"/>
          <w:szCs w:val="48"/>
        </w:rPr>
        <w:t xml:space="preserve"> 2 </w:t>
      </w:r>
      <w:proofErr w:type="spellStart"/>
      <w:r w:rsidRPr="005540E8">
        <w:rPr>
          <w:sz w:val="48"/>
          <w:szCs w:val="48"/>
        </w:rPr>
        <w:t>nhà</w:t>
      </w:r>
      <w:proofErr w:type="spellEnd"/>
      <w:r w:rsidRPr="005540E8">
        <w:rPr>
          <w:sz w:val="48"/>
          <w:szCs w:val="48"/>
        </w:rPr>
        <w:t xml:space="preserve"> E. SĐT: 0983.934.945</w:t>
      </w:r>
    </w:p>
    <w:sectPr w:rsidR="001670CF" w:rsidRPr="00554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87"/>
    <w:rsid w:val="001670CF"/>
    <w:rsid w:val="00320C0B"/>
    <w:rsid w:val="005540E8"/>
    <w:rsid w:val="007118B3"/>
    <w:rsid w:val="0075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2020-02-09T23:58:00Z</dcterms:created>
  <dcterms:modified xsi:type="dcterms:W3CDTF">2020-02-10T00:04:00Z</dcterms:modified>
</cp:coreProperties>
</file>